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F4" w:rsidRPr="007254B1" w:rsidRDefault="00647FF4">
      <w:pPr>
        <w:rPr>
          <w:b/>
          <w:sz w:val="28"/>
        </w:rPr>
      </w:pPr>
      <w:r w:rsidRPr="007254B1">
        <w:rPr>
          <w:b/>
          <w:sz w:val="28"/>
        </w:rPr>
        <w:t>Kliniken (ab 18 Jahre):</w:t>
      </w:r>
    </w:p>
    <w:p w:rsidR="002501FC" w:rsidRPr="007254B1" w:rsidRDefault="002501FC">
      <w:pPr>
        <w:rPr>
          <w:sz w:val="28"/>
        </w:rPr>
      </w:pPr>
    </w:p>
    <w:p w:rsidR="00647FF4" w:rsidRPr="007254B1" w:rsidRDefault="00647FF4">
      <w:pPr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Atriumhaus, Bavariastraße 11, 80336 München</w:t>
      </w:r>
      <w:r w:rsidRPr="007254B1">
        <w:rPr>
          <w:sz w:val="28"/>
        </w:rPr>
        <w:tab/>
        <w:t>089 / 76 78 - 0</w:t>
      </w:r>
    </w:p>
    <w:p w:rsidR="0045797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5" w:history="1">
        <w:proofErr w:type="spellStart"/>
        <w:r w:rsidR="0045797C" w:rsidRPr="007254B1">
          <w:rPr>
            <w:rStyle w:val="Link"/>
            <w:i/>
            <w:color w:val="1F497D" w:themeColor="text2"/>
            <w:sz w:val="28"/>
          </w:rPr>
          <w:t>www.atriumhaus-muenchen.de</w:t>
        </w:r>
        <w:proofErr w:type="spellEnd"/>
      </w:hyperlink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 xml:space="preserve">Psychiatrische Uniklinik, </w:t>
      </w:r>
      <w:proofErr w:type="spellStart"/>
      <w:r w:rsidRPr="007254B1">
        <w:rPr>
          <w:sz w:val="28"/>
        </w:rPr>
        <w:t>Nußbaumstraße</w:t>
      </w:r>
      <w:proofErr w:type="spellEnd"/>
      <w:r w:rsidRPr="007254B1">
        <w:rPr>
          <w:sz w:val="28"/>
        </w:rPr>
        <w:t xml:space="preserve"> 7, 80336 München</w:t>
      </w:r>
      <w:r w:rsidRPr="007254B1">
        <w:rPr>
          <w:sz w:val="28"/>
        </w:rPr>
        <w:tab/>
        <w:t xml:space="preserve">089 / </w:t>
      </w:r>
      <w:r w:rsidR="002501FC" w:rsidRPr="007254B1">
        <w:rPr>
          <w:sz w:val="28"/>
        </w:rPr>
        <w:t>44 00 - 53307</w:t>
      </w:r>
    </w:p>
    <w:p w:rsidR="0045797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6" w:history="1">
        <w:proofErr w:type="spellStart"/>
        <w:r w:rsidR="0045797C" w:rsidRPr="007254B1">
          <w:rPr>
            <w:rStyle w:val="Link"/>
            <w:i/>
            <w:color w:val="1F497D" w:themeColor="text2"/>
            <w:sz w:val="28"/>
          </w:rPr>
          <w:t>www.klinikum.uni-muenchen.de</w:t>
        </w:r>
        <w:proofErr w:type="spellEnd"/>
      </w:hyperlink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proofErr w:type="spellStart"/>
      <w:r w:rsidRPr="007254B1">
        <w:rPr>
          <w:sz w:val="28"/>
        </w:rPr>
        <w:t>Isar-Amper-Klinikum</w:t>
      </w:r>
      <w:proofErr w:type="spellEnd"/>
      <w:r w:rsidRPr="007254B1">
        <w:rPr>
          <w:sz w:val="28"/>
        </w:rPr>
        <w:t xml:space="preserve"> München Ost, </w:t>
      </w:r>
      <w:proofErr w:type="spellStart"/>
      <w:r w:rsidRPr="007254B1">
        <w:rPr>
          <w:sz w:val="28"/>
        </w:rPr>
        <w:t>Vockestr</w:t>
      </w:r>
      <w:proofErr w:type="spellEnd"/>
      <w:r w:rsidRPr="007254B1">
        <w:rPr>
          <w:sz w:val="28"/>
        </w:rPr>
        <w:t xml:space="preserve">. 72, 85540 Haar </w:t>
      </w:r>
      <w:r w:rsidRPr="007254B1">
        <w:rPr>
          <w:sz w:val="28"/>
        </w:rPr>
        <w:tab/>
        <w:t>089 / 4562 - 0</w:t>
      </w:r>
    </w:p>
    <w:p w:rsidR="0045797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7" w:history="1">
        <w:proofErr w:type="spellStart"/>
        <w:r w:rsidR="0045797C" w:rsidRPr="007254B1">
          <w:rPr>
            <w:rStyle w:val="Link"/>
            <w:i/>
            <w:color w:val="1F497D" w:themeColor="text2"/>
            <w:sz w:val="28"/>
          </w:rPr>
          <w:t>www.iak-kmo.de</w:t>
        </w:r>
        <w:proofErr w:type="spellEnd"/>
      </w:hyperlink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 xml:space="preserve">Max-Planck-Institut, </w:t>
      </w:r>
      <w:proofErr w:type="spellStart"/>
      <w:r w:rsidRPr="007254B1">
        <w:rPr>
          <w:sz w:val="28"/>
        </w:rPr>
        <w:t>Kraepelinstraße</w:t>
      </w:r>
      <w:proofErr w:type="spellEnd"/>
      <w:r w:rsidRPr="007254B1">
        <w:rPr>
          <w:sz w:val="28"/>
        </w:rPr>
        <w:t xml:space="preserve"> 2 - 10, </w:t>
      </w:r>
      <w:r w:rsidR="002501FC" w:rsidRPr="007254B1">
        <w:rPr>
          <w:sz w:val="28"/>
        </w:rPr>
        <w:t>80804 München</w:t>
      </w:r>
      <w:r w:rsidR="002501FC" w:rsidRPr="007254B1">
        <w:rPr>
          <w:sz w:val="28"/>
        </w:rPr>
        <w:tab/>
        <w:t>089 / 30 622 - 455</w:t>
      </w:r>
    </w:p>
    <w:p w:rsidR="0045797C" w:rsidRPr="007254B1" w:rsidRDefault="002501FC" w:rsidP="007254B1">
      <w:pPr>
        <w:tabs>
          <w:tab w:val="left" w:pos="7088"/>
        </w:tabs>
        <w:rPr>
          <w:i/>
          <w:color w:val="1F497D" w:themeColor="text2"/>
          <w:sz w:val="28"/>
          <w:u w:val="single"/>
        </w:rPr>
      </w:pPr>
      <w:r w:rsidRPr="007254B1">
        <w:rPr>
          <w:i/>
          <w:color w:val="1F497D" w:themeColor="text2"/>
          <w:sz w:val="28"/>
          <w:u w:val="single"/>
        </w:rPr>
        <w:t>https://www.psych.mpg.de/2054835/psychotherapie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b/>
          <w:sz w:val="28"/>
        </w:rPr>
      </w:pPr>
      <w:r w:rsidRPr="007254B1">
        <w:rPr>
          <w:b/>
          <w:sz w:val="28"/>
        </w:rPr>
        <w:t>Telefonische Krisendienste: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Kri</w:t>
      </w:r>
      <w:r w:rsidR="002501FC" w:rsidRPr="007254B1">
        <w:rPr>
          <w:sz w:val="28"/>
        </w:rPr>
        <w:t>sendienst Psychiatrie München, 0 - 24</w:t>
      </w:r>
      <w:r w:rsidRPr="007254B1">
        <w:rPr>
          <w:sz w:val="28"/>
        </w:rPr>
        <w:t xml:space="preserve"> Uhr </w:t>
      </w:r>
      <w:r w:rsidRPr="007254B1">
        <w:rPr>
          <w:sz w:val="28"/>
        </w:rPr>
        <w:tab/>
        <w:t>0</w:t>
      </w:r>
      <w:r w:rsidR="002501FC" w:rsidRPr="007254B1">
        <w:rPr>
          <w:sz w:val="28"/>
        </w:rPr>
        <w:t>180</w:t>
      </w:r>
      <w:r w:rsidRPr="007254B1">
        <w:rPr>
          <w:sz w:val="28"/>
        </w:rPr>
        <w:t xml:space="preserve"> / </w:t>
      </w:r>
      <w:r w:rsidR="002501FC" w:rsidRPr="007254B1">
        <w:rPr>
          <w:sz w:val="28"/>
        </w:rPr>
        <w:t>655 3000</w:t>
      </w:r>
    </w:p>
    <w:p w:rsidR="002501F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  <w:u w:val="single"/>
        </w:rPr>
      </w:pPr>
      <w:hyperlink r:id="rId8" w:history="1">
        <w:proofErr w:type="spellStart"/>
        <w:r w:rsidR="002501FC" w:rsidRPr="007254B1">
          <w:rPr>
            <w:rStyle w:val="Link"/>
            <w:i/>
            <w:color w:val="1F497D" w:themeColor="text2"/>
            <w:sz w:val="28"/>
          </w:rPr>
          <w:t>www.kriesendienst-psychiatrie.de</w:t>
        </w:r>
        <w:proofErr w:type="spellEnd"/>
      </w:hyperlink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Ärzt</w:t>
      </w:r>
      <w:r w:rsidR="002501FC" w:rsidRPr="007254B1">
        <w:rPr>
          <w:sz w:val="28"/>
        </w:rPr>
        <w:t>licher Bereitschaftsdienst München</w:t>
      </w:r>
      <w:r w:rsidR="002501FC" w:rsidRPr="007254B1">
        <w:rPr>
          <w:sz w:val="28"/>
        </w:rPr>
        <w:tab/>
        <w:t>089</w:t>
      </w:r>
      <w:r w:rsidRPr="007254B1">
        <w:rPr>
          <w:sz w:val="28"/>
        </w:rPr>
        <w:t xml:space="preserve"> / </w:t>
      </w:r>
      <w:r w:rsidR="002501FC" w:rsidRPr="007254B1">
        <w:rPr>
          <w:sz w:val="28"/>
        </w:rPr>
        <w:t>116 117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Die Arche</w:t>
      </w:r>
      <w:r w:rsidR="002501FC" w:rsidRPr="007254B1">
        <w:rPr>
          <w:sz w:val="28"/>
        </w:rPr>
        <w:t>, Saarstraße 5, 80797 München</w:t>
      </w:r>
      <w:r w:rsidRPr="007254B1">
        <w:rPr>
          <w:sz w:val="28"/>
        </w:rPr>
        <w:tab/>
        <w:t>089 / 33 40 41</w:t>
      </w:r>
    </w:p>
    <w:p w:rsidR="0045797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9" w:history="1">
        <w:proofErr w:type="spellStart"/>
        <w:r w:rsidR="0045797C" w:rsidRPr="007254B1">
          <w:rPr>
            <w:rStyle w:val="Link"/>
            <w:i/>
            <w:color w:val="1F497D" w:themeColor="text2"/>
            <w:sz w:val="28"/>
          </w:rPr>
          <w:t>www.die-arche.de</w:t>
        </w:r>
        <w:proofErr w:type="spellEnd"/>
      </w:hyperlink>
    </w:p>
    <w:p w:rsidR="007254B1" w:rsidRPr="007254B1" w:rsidRDefault="007254B1" w:rsidP="007254B1">
      <w:pPr>
        <w:tabs>
          <w:tab w:val="left" w:pos="7088"/>
        </w:tabs>
        <w:rPr>
          <w:sz w:val="28"/>
        </w:rPr>
      </w:pPr>
    </w:p>
    <w:p w:rsidR="007254B1" w:rsidRPr="007254B1" w:rsidRDefault="007254B1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Die Telefonseelsorge</w:t>
      </w:r>
      <w:r w:rsidRPr="007254B1">
        <w:rPr>
          <w:sz w:val="28"/>
        </w:rPr>
        <w:tab/>
        <w:t>0800 / 111 0 111</w:t>
      </w:r>
    </w:p>
    <w:p w:rsidR="007254B1" w:rsidRPr="007254B1" w:rsidRDefault="007254B1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Anonyme Hilfe und professionelle Beratung, 0 - 24 Uhr</w:t>
      </w:r>
    </w:p>
    <w:p w:rsidR="007254B1" w:rsidRPr="007254B1" w:rsidRDefault="007254B1" w:rsidP="007254B1">
      <w:pPr>
        <w:tabs>
          <w:tab w:val="left" w:pos="7088"/>
        </w:tabs>
        <w:rPr>
          <w:i/>
          <w:color w:val="1F497D" w:themeColor="text2"/>
          <w:sz w:val="28"/>
          <w:u w:val="single"/>
        </w:rPr>
      </w:pPr>
      <w:r w:rsidRPr="007254B1">
        <w:rPr>
          <w:i/>
          <w:color w:val="1F497D" w:themeColor="text2"/>
          <w:sz w:val="28"/>
          <w:u w:val="single"/>
        </w:rPr>
        <w:t>https://www.telefonseelsorge.de/</w:t>
      </w:r>
    </w:p>
    <w:p w:rsidR="007254B1" w:rsidRDefault="007254B1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b/>
          <w:sz w:val="28"/>
        </w:rPr>
      </w:pPr>
      <w:r w:rsidRPr="007254B1">
        <w:rPr>
          <w:b/>
          <w:sz w:val="28"/>
        </w:rPr>
        <w:t>Vermittlungs- und Beratungsdienste für Psychotherapie: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Koordinationsstelle f</w:t>
      </w:r>
      <w:r w:rsidR="002501FC" w:rsidRPr="007254B1">
        <w:rPr>
          <w:sz w:val="28"/>
        </w:rPr>
        <w:t xml:space="preserve">ür Psychotherapie der </w:t>
      </w:r>
      <w:r w:rsidR="007254B1">
        <w:rPr>
          <w:sz w:val="28"/>
        </w:rPr>
        <w:t xml:space="preserve">KVB </w:t>
      </w:r>
      <w:r w:rsidR="007254B1">
        <w:rPr>
          <w:sz w:val="28"/>
        </w:rPr>
        <w:tab/>
        <w:t>0921/</w:t>
      </w:r>
      <w:r w:rsidR="007254B1" w:rsidRPr="007254B1">
        <w:rPr>
          <w:sz w:val="28"/>
        </w:rPr>
        <w:t>787 765 404 -10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(Kassenärztliche Vereinigung Bayerns)</w:t>
      </w:r>
    </w:p>
    <w:p w:rsidR="0045797C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10" w:history="1">
        <w:proofErr w:type="spellStart"/>
        <w:r w:rsidR="0045797C" w:rsidRPr="007254B1">
          <w:rPr>
            <w:rStyle w:val="Link"/>
            <w:i/>
            <w:color w:val="1F497D" w:themeColor="text2"/>
            <w:sz w:val="28"/>
          </w:rPr>
          <w:t>www.kvb.de/patienten/therapieplatzvermittlung</w:t>
        </w:r>
        <w:proofErr w:type="spellEnd"/>
        <w:r w:rsidR="0045797C" w:rsidRPr="007254B1">
          <w:rPr>
            <w:rStyle w:val="Link"/>
            <w:i/>
            <w:color w:val="1F497D" w:themeColor="text2"/>
            <w:sz w:val="28"/>
          </w:rPr>
          <w:t>/</w:t>
        </w:r>
      </w:hyperlink>
    </w:p>
    <w:p w:rsidR="0045797C" w:rsidRPr="007254B1" w:rsidRDefault="007254B1" w:rsidP="007254B1">
      <w:pPr>
        <w:tabs>
          <w:tab w:val="left" w:pos="7088"/>
        </w:tabs>
        <w:rPr>
          <w:sz w:val="28"/>
        </w:rPr>
      </w:pPr>
      <w:proofErr w:type="spellStart"/>
      <w:r w:rsidRPr="007254B1">
        <w:rPr>
          <w:rStyle w:val="openhours"/>
          <w:sz w:val="28"/>
        </w:rPr>
        <w:t>Mo-Do</w:t>
      </w:r>
      <w:proofErr w:type="spellEnd"/>
      <w:r w:rsidRPr="007254B1">
        <w:rPr>
          <w:rStyle w:val="openhours"/>
          <w:sz w:val="28"/>
        </w:rPr>
        <w:t>: 09:00-17:00 Uhr</w:t>
      </w:r>
      <w:r w:rsidRPr="007254B1">
        <w:rPr>
          <w:sz w:val="28"/>
        </w:rPr>
        <w:br/>
      </w:r>
      <w:r w:rsidRPr="007254B1">
        <w:rPr>
          <w:rStyle w:val="openhours"/>
          <w:sz w:val="28"/>
        </w:rPr>
        <w:t>Fr: 09:00-13:00 Uhr</w:t>
      </w:r>
    </w:p>
    <w:p w:rsidR="007254B1" w:rsidRPr="007254B1" w:rsidRDefault="007254B1" w:rsidP="007254B1">
      <w:pPr>
        <w:tabs>
          <w:tab w:val="left" w:pos="7088"/>
        </w:tabs>
        <w:rPr>
          <w:rStyle w:val="phone"/>
          <w:sz w:val="28"/>
        </w:rPr>
      </w:pP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>Psychotherapieinformationsdienst (PID) des BDP</w:t>
      </w:r>
      <w:r w:rsidRPr="007254B1">
        <w:rPr>
          <w:sz w:val="28"/>
        </w:rPr>
        <w:tab/>
        <w:t>030 / 209 166 - 330</w:t>
      </w:r>
    </w:p>
    <w:p w:rsidR="0045797C" w:rsidRPr="007254B1" w:rsidRDefault="0045797C" w:rsidP="007254B1">
      <w:pPr>
        <w:tabs>
          <w:tab w:val="left" w:pos="7088"/>
        </w:tabs>
        <w:rPr>
          <w:sz w:val="28"/>
        </w:rPr>
      </w:pPr>
      <w:r w:rsidRPr="007254B1">
        <w:rPr>
          <w:sz w:val="28"/>
        </w:rPr>
        <w:t xml:space="preserve">(Berufsverbands Deutscher Psychotherapeuten) </w:t>
      </w:r>
    </w:p>
    <w:p w:rsidR="00647FF4" w:rsidRPr="007254B1" w:rsidRDefault="005964E4" w:rsidP="007254B1">
      <w:pPr>
        <w:tabs>
          <w:tab w:val="left" w:pos="7088"/>
        </w:tabs>
        <w:rPr>
          <w:i/>
          <w:color w:val="1F497D" w:themeColor="text2"/>
          <w:sz w:val="28"/>
        </w:rPr>
      </w:pPr>
      <w:hyperlink r:id="rId11" w:history="1">
        <w:r w:rsidR="0045797C" w:rsidRPr="007254B1">
          <w:rPr>
            <w:rStyle w:val="Link"/>
            <w:i/>
            <w:color w:val="1F497D" w:themeColor="text2"/>
            <w:sz w:val="28"/>
          </w:rPr>
          <w:t>http://www.psychotherapiesuche.de/</w:t>
        </w:r>
      </w:hyperlink>
    </w:p>
    <w:p w:rsidR="007254B1" w:rsidRDefault="007254B1">
      <w:pPr>
        <w:rPr>
          <w:sz w:val="20"/>
        </w:rPr>
      </w:pPr>
    </w:p>
    <w:p w:rsidR="007254B1" w:rsidRDefault="007254B1">
      <w:pPr>
        <w:rPr>
          <w:sz w:val="20"/>
        </w:rPr>
      </w:pPr>
    </w:p>
    <w:p w:rsidR="00647FF4" w:rsidRPr="00647FF4" w:rsidRDefault="00647FF4">
      <w:pPr>
        <w:rPr>
          <w:sz w:val="20"/>
        </w:rPr>
      </w:pPr>
    </w:p>
    <w:p w:rsidR="00205F2E" w:rsidRPr="00647FF4" w:rsidRDefault="00647FF4" w:rsidP="002501FC">
      <w:pPr>
        <w:jc w:val="center"/>
        <w:rPr>
          <w:i/>
          <w:sz w:val="20"/>
        </w:rPr>
      </w:pPr>
      <w:r w:rsidRPr="00647FF4">
        <w:rPr>
          <w:i/>
          <w:sz w:val="20"/>
        </w:rPr>
        <w:t>Psychotherape</w:t>
      </w:r>
      <w:r w:rsidR="002501FC">
        <w:rPr>
          <w:i/>
          <w:sz w:val="20"/>
        </w:rPr>
        <w:t>utische Praxis · Dipl.-Psych.</w:t>
      </w:r>
      <w:r w:rsidRPr="00647FF4">
        <w:rPr>
          <w:i/>
          <w:sz w:val="20"/>
        </w:rPr>
        <w:t xml:space="preserve"> </w:t>
      </w:r>
      <w:proofErr w:type="spellStart"/>
      <w:r w:rsidRPr="00647FF4">
        <w:rPr>
          <w:i/>
          <w:sz w:val="20"/>
        </w:rPr>
        <w:t>Sema</w:t>
      </w:r>
      <w:proofErr w:type="spellEnd"/>
      <w:r w:rsidRPr="00647FF4">
        <w:rPr>
          <w:i/>
          <w:sz w:val="20"/>
        </w:rPr>
        <w:t xml:space="preserve"> Ley · </w:t>
      </w:r>
      <w:proofErr w:type="spellStart"/>
      <w:r w:rsidR="002501FC">
        <w:rPr>
          <w:i/>
          <w:sz w:val="20"/>
        </w:rPr>
        <w:t>Montgelasstraße</w:t>
      </w:r>
      <w:proofErr w:type="spellEnd"/>
      <w:r w:rsidR="002501FC">
        <w:rPr>
          <w:i/>
          <w:sz w:val="20"/>
        </w:rPr>
        <w:t xml:space="preserve"> 3 · 81679</w:t>
      </w:r>
      <w:r w:rsidRPr="00647FF4">
        <w:rPr>
          <w:i/>
          <w:sz w:val="20"/>
        </w:rPr>
        <w:t xml:space="preserve"> München-</w:t>
      </w:r>
      <w:r w:rsidR="002501FC">
        <w:rPr>
          <w:i/>
          <w:sz w:val="20"/>
        </w:rPr>
        <w:t>Altb</w:t>
      </w:r>
      <w:r w:rsidRPr="00647FF4">
        <w:rPr>
          <w:i/>
          <w:sz w:val="20"/>
        </w:rPr>
        <w:t>ogenhausen</w:t>
      </w:r>
    </w:p>
    <w:sectPr w:rsidR="00205F2E" w:rsidRPr="00647FF4" w:rsidSect="007254B1">
      <w:pgSz w:w="11900" w:h="16840"/>
      <w:pgMar w:top="851" w:right="843" w:bottom="426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70C9"/>
    <w:multiLevelType w:val="hybridMultilevel"/>
    <w:tmpl w:val="1B9482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7FF4"/>
    <w:rsid w:val="002501FC"/>
    <w:rsid w:val="0045797C"/>
    <w:rsid w:val="005964E4"/>
    <w:rsid w:val="00647FF4"/>
    <w:rsid w:val="007254B1"/>
    <w:rsid w:val="00BC0CD5"/>
  </w:rsids>
  <m:mathPr>
    <m:mathFont m:val="Apple Chancer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47F6"/>
    <w:rPr>
      <w:rFonts w:asciiTheme="majorHAnsi" w:hAnsiTheme="majorHAnsi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647FF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54B1"/>
    <w:pPr>
      <w:ind w:left="720"/>
      <w:contextualSpacing/>
    </w:pPr>
  </w:style>
  <w:style w:type="character" w:customStyle="1" w:styleId="phone">
    <w:name w:val="phone"/>
    <w:basedOn w:val="Absatzstandardschriftart"/>
    <w:rsid w:val="007254B1"/>
  </w:style>
  <w:style w:type="character" w:customStyle="1" w:styleId="openhours">
    <w:name w:val="open_hours"/>
    <w:basedOn w:val="Absatzstandardschriftart"/>
    <w:rsid w:val="00725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sychotherapiesuche.de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riumhaus-muenchen.de" TargetMode="External"/><Relationship Id="rId6" Type="http://schemas.openxmlformats.org/officeDocument/2006/relationships/hyperlink" Target="http://www.klinikum.uni-muenchen.de" TargetMode="External"/><Relationship Id="rId7" Type="http://schemas.openxmlformats.org/officeDocument/2006/relationships/hyperlink" Target="http://www.iak-kmo.de" TargetMode="External"/><Relationship Id="rId8" Type="http://schemas.openxmlformats.org/officeDocument/2006/relationships/hyperlink" Target="http://www.kriesendienst-psychiatrie.de" TargetMode="External"/><Relationship Id="rId9" Type="http://schemas.openxmlformats.org/officeDocument/2006/relationships/hyperlink" Target="http://www.die-arche.de" TargetMode="External"/><Relationship Id="rId10" Type="http://schemas.openxmlformats.org/officeDocument/2006/relationships/hyperlink" Target="http://www.kvb.de/patienten/therapieplatzvermittlung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Company>Praxis für Verhaltenstherapie und integrative Psychot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Ley</dc:creator>
  <cp:keywords/>
  <cp:lastModifiedBy>Sema Ley</cp:lastModifiedBy>
  <cp:revision>3</cp:revision>
  <dcterms:created xsi:type="dcterms:W3CDTF">2019-04-23T12:04:00Z</dcterms:created>
  <dcterms:modified xsi:type="dcterms:W3CDTF">2020-03-29T11:56:00Z</dcterms:modified>
</cp:coreProperties>
</file>